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：</w:t>
      </w:r>
      <w:r>
        <w:rPr>
          <w:rFonts w:hint="eastAsia" w:ascii="仿宋_GB2312" w:hAnsi="宋体" w:eastAsia="仿宋_GB2312"/>
          <w:sz w:val="28"/>
          <w:szCs w:val="28"/>
        </w:rPr>
        <w:t>“六专路上·你我同行”主题</w:t>
      </w:r>
      <w:r>
        <w:rPr>
          <w:rFonts w:hint="eastAsia" w:ascii="仿宋_GB2312" w:eastAsia="仿宋_GB2312"/>
          <w:sz w:val="28"/>
          <w:szCs w:val="28"/>
        </w:rPr>
        <w:t>征文比赛信息汇总表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76"/>
        <w:gridCol w:w="992"/>
        <w:gridCol w:w="2410"/>
        <w:gridCol w:w="1559"/>
        <w:gridCol w:w="9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参赛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参赛学生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指导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教师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作品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学生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手机号码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学生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邮箱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