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1F590"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1132"/>
        <w:gridCol w:w="547"/>
      </w:tblGrid>
      <w:tr w14:paraId="6AF11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 w14:paraId="4765F9DE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 w14:paraId="73047439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 w14:paraId="6917DBEE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授课教师</w:t>
            </w:r>
          </w:p>
          <w:p w14:paraId="656E4C82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 w14:paraId="7DAC95CB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职务</w:t>
            </w:r>
          </w:p>
          <w:p w14:paraId="1CE75573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 w14:paraId="5D681375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 w14:paraId="11E129E5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3FDDBE7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 w14:paraId="79851CB4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36353649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学时</w:t>
            </w:r>
          </w:p>
        </w:tc>
        <w:tc>
          <w:tcPr>
            <w:tcW w:w="1132" w:type="dxa"/>
            <w:vAlign w:val="center"/>
          </w:tcPr>
          <w:p w14:paraId="4CA4C03C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448DB28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547" w:type="dxa"/>
            <w:vAlign w:val="center"/>
          </w:tcPr>
          <w:p w14:paraId="4A233CC5">
            <w:pPr>
              <w:autoSpaceDE w:val="0"/>
              <w:autoSpaceDN w:val="0"/>
              <w:jc w:val="center"/>
              <w:rPr>
                <w:rFonts w:ascii="宋体" w:hAnsi="宋体"/>
                <w:b/>
                <w:bCs/>
                <w:sz w:val="22"/>
                <w:szCs w:val="22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  <w:lang w:val="zh-CN"/>
              </w:rPr>
              <w:t>备注</w:t>
            </w:r>
          </w:p>
        </w:tc>
      </w:tr>
      <w:tr w14:paraId="02D9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 w14:paraId="2670904C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3月17日</w:t>
            </w:r>
          </w:p>
        </w:tc>
        <w:tc>
          <w:tcPr>
            <w:tcW w:w="785" w:type="dxa"/>
            <w:vAlign w:val="center"/>
          </w:tcPr>
          <w:p w14:paraId="103F0637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7CCA543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孙德茹</w:t>
            </w:r>
          </w:p>
        </w:tc>
        <w:tc>
          <w:tcPr>
            <w:tcW w:w="1560" w:type="dxa"/>
            <w:vAlign w:val="center"/>
          </w:tcPr>
          <w:p w14:paraId="0BDE1A3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  <w:t>学院党委</w:t>
            </w:r>
          </w:p>
          <w:p w14:paraId="0D5F750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zh-CN"/>
              </w:rPr>
              <w:t>副书记</w:t>
            </w:r>
          </w:p>
        </w:tc>
        <w:tc>
          <w:tcPr>
            <w:tcW w:w="2121" w:type="dxa"/>
            <w:vAlign w:val="center"/>
          </w:tcPr>
          <w:p w14:paraId="18B3B0AF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zh-CN"/>
              </w:rPr>
              <w:t>开班典礼</w:t>
            </w:r>
          </w:p>
        </w:tc>
        <w:tc>
          <w:tcPr>
            <w:tcW w:w="1170" w:type="dxa"/>
            <w:vAlign w:val="center"/>
          </w:tcPr>
          <w:p w14:paraId="58B05E9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/</w:t>
            </w:r>
          </w:p>
        </w:tc>
        <w:tc>
          <w:tcPr>
            <w:tcW w:w="700" w:type="dxa"/>
            <w:vAlign w:val="center"/>
          </w:tcPr>
          <w:p w14:paraId="4BE831B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132" w:type="dxa"/>
            <w:vAlign w:val="center"/>
          </w:tcPr>
          <w:p w14:paraId="508E7247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04762421">
            <w:pPr>
              <w:spacing w:line="320" w:lineRule="exact"/>
              <w:jc w:val="center"/>
              <w:rPr>
                <w:rFonts w:hint="default" w:eastAsia="华文仿宋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491D1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135" w:type="dxa"/>
            <w:vAlign w:val="center"/>
          </w:tcPr>
          <w:p w14:paraId="28FC587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3月17日</w:t>
            </w:r>
          </w:p>
        </w:tc>
        <w:tc>
          <w:tcPr>
            <w:tcW w:w="785" w:type="dxa"/>
            <w:vAlign w:val="center"/>
          </w:tcPr>
          <w:p w14:paraId="067BB744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17：00</w:t>
            </w:r>
          </w:p>
        </w:tc>
        <w:tc>
          <w:tcPr>
            <w:tcW w:w="1199" w:type="dxa"/>
            <w:vAlign w:val="center"/>
          </w:tcPr>
          <w:p w14:paraId="161BEF1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孙德茹</w:t>
            </w:r>
          </w:p>
        </w:tc>
        <w:tc>
          <w:tcPr>
            <w:tcW w:w="1560" w:type="dxa"/>
            <w:vAlign w:val="center"/>
          </w:tcPr>
          <w:p w14:paraId="2C75B90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  <w:t>学院党委</w:t>
            </w:r>
          </w:p>
          <w:p w14:paraId="56F49C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zh-CN"/>
              </w:rPr>
              <w:t>副书记</w:t>
            </w:r>
          </w:p>
        </w:tc>
        <w:tc>
          <w:tcPr>
            <w:tcW w:w="2121" w:type="dxa"/>
            <w:vAlign w:val="center"/>
          </w:tcPr>
          <w:p w14:paraId="1A0502C1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16"/>
                <w:szCs w:val="16"/>
              </w:rPr>
              <w:t>《精神之源薪火相传——伟大建党精神奠定中国共产党精神谱系的根基》</w:t>
            </w:r>
          </w:p>
        </w:tc>
        <w:tc>
          <w:tcPr>
            <w:tcW w:w="1170" w:type="dxa"/>
            <w:vAlign w:val="center"/>
          </w:tcPr>
          <w:p w14:paraId="64371FE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2463D31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132" w:type="dxa"/>
            <w:vAlign w:val="center"/>
          </w:tcPr>
          <w:p w14:paraId="2CDCFD4A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8B26656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</w:tr>
      <w:tr w14:paraId="64DA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5" w:type="dxa"/>
            <w:vAlign w:val="center"/>
          </w:tcPr>
          <w:p w14:paraId="4E304F0F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3月18日</w:t>
            </w:r>
          </w:p>
        </w:tc>
        <w:tc>
          <w:tcPr>
            <w:tcW w:w="785" w:type="dxa"/>
            <w:vAlign w:val="center"/>
          </w:tcPr>
          <w:p w14:paraId="70BE76D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vAlign w:val="center"/>
          </w:tcPr>
          <w:p w14:paraId="384493D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vAlign w:val="center"/>
          </w:tcPr>
          <w:p w14:paraId="0DDB423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vAlign w:val="center"/>
          </w:tcPr>
          <w:p w14:paraId="0937E331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党章学习（一）</w:t>
            </w:r>
          </w:p>
        </w:tc>
        <w:tc>
          <w:tcPr>
            <w:tcW w:w="1170" w:type="dxa"/>
            <w:vAlign w:val="center"/>
          </w:tcPr>
          <w:p w14:paraId="248FA46A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自学</w:t>
            </w:r>
          </w:p>
        </w:tc>
        <w:tc>
          <w:tcPr>
            <w:tcW w:w="700" w:type="dxa"/>
            <w:vAlign w:val="center"/>
          </w:tcPr>
          <w:p w14:paraId="6C53774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6024DEF9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558A8890">
            <w:pPr>
              <w:autoSpaceDE w:val="0"/>
              <w:autoSpaceDN w:val="0"/>
              <w:jc w:val="left"/>
              <w:rPr>
                <w:rFonts w:ascii="宋体" w:hAnsi="宋体"/>
                <w:color w:val="auto"/>
                <w:sz w:val="21"/>
                <w:szCs w:val="21"/>
                <w:lang w:val="zh-CN"/>
              </w:rPr>
            </w:pPr>
          </w:p>
        </w:tc>
      </w:tr>
      <w:tr w14:paraId="279FD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7F223E6"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3月19日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AF50B3E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3C7ED0D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D91DD0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3B1BADE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党章学习（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193628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自学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1F2C8C2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26436673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2C5309EA">
            <w:pPr>
              <w:autoSpaceDE w:val="0"/>
              <w:autoSpaceDN w:val="0"/>
              <w:jc w:val="left"/>
              <w:rPr>
                <w:rFonts w:ascii="宋体" w:hAnsi="宋体"/>
                <w:color w:val="auto"/>
                <w:sz w:val="21"/>
                <w:szCs w:val="21"/>
                <w:lang w:val="zh-CN"/>
              </w:rPr>
            </w:pPr>
          </w:p>
        </w:tc>
      </w:tr>
      <w:tr w14:paraId="29B31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5CA401D0">
            <w:pPr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3月20日</w:t>
            </w:r>
          </w:p>
        </w:tc>
        <w:tc>
          <w:tcPr>
            <w:tcW w:w="785" w:type="dxa"/>
            <w:vAlign w:val="center"/>
          </w:tcPr>
          <w:p w14:paraId="71587676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18：00</w:t>
            </w:r>
          </w:p>
        </w:tc>
        <w:tc>
          <w:tcPr>
            <w:tcW w:w="1199" w:type="dxa"/>
            <w:vAlign w:val="center"/>
          </w:tcPr>
          <w:p w14:paraId="4897B22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 w14:paraId="325A8E95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学院党务专员</w:t>
            </w:r>
          </w:p>
        </w:tc>
        <w:tc>
          <w:tcPr>
            <w:tcW w:w="2121" w:type="dxa"/>
            <w:vAlign w:val="center"/>
          </w:tcPr>
          <w:p w14:paraId="3B74F81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入党流程及相关要求、《中国共产党纪律处分条例》学习</w:t>
            </w:r>
          </w:p>
        </w:tc>
        <w:tc>
          <w:tcPr>
            <w:tcW w:w="1170" w:type="dxa"/>
            <w:vAlign w:val="center"/>
          </w:tcPr>
          <w:p w14:paraId="4CFC2B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5926B44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1132" w:type="dxa"/>
            <w:vAlign w:val="center"/>
          </w:tcPr>
          <w:p w14:paraId="36D4965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12AFA17F"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5E78E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503625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3月21日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2A9A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18：00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E54545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BA275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5526D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《天宫建造》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060F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视频学习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61BD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74E550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40028029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2D57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A54B4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3月23日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7359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0AE3071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8F5551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663316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《榜样9》专题节目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0B5D4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观看影像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F0C1A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00C37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ED4D491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23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45E0E8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3月24日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5B55D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0FE6DB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程启雷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DC1C0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学生处学生教育科征兵工作站负责人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17383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作风教育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73B11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2881D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37851FB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53837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0804C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27DC21AE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3月26日</w:t>
            </w:r>
          </w:p>
        </w:tc>
        <w:tc>
          <w:tcPr>
            <w:tcW w:w="785" w:type="dxa"/>
            <w:vAlign w:val="center"/>
          </w:tcPr>
          <w:p w14:paraId="21896580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vAlign w:val="center"/>
          </w:tcPr>
          <w:p w14:paraId="18A2D612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魏晓飞</w:t>
            </w:r>
          </w:p>
        </w:tc>
        <w:tc>
          <w:tcPr>
            <w:tcW w:w="1560" w:type="dxa"/>
            <w:vAlign w:val="center"/>
          </w:tcPr>
          <w:p w14:paraId="509E816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学院组织员</w:t>
            </w:r>
          </w:p>
        </w:tc>
        <w:tc>
          <w:tcPr>
            <w:tcW w:w="2121" w:type="dxa"/>
            <w:vAlign w:val="center"/>
          </w:tcPr>
          <w:p w14:paraId="422A729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党性修养</w:t>
            </w:r>
          </w:p>
        </w:tc>
        <w:tc>
          <w:tcPr>
            <w:tcW w:w="1170" w:type="dxa"/>
            <w:vAlign w:val="center"/>
          </w:tcPr>
          <w:p w14:paraId="0408E44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D865DB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022BC76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BB82B1E">
            <w:pPr>
              <w:spacing w:line="320" w:lineRule="exact"/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1A966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016DD9CC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3月26日</w:t>
            </w:r>
          </w:p>
        </w:tc>
        <w:tc>
          <w:tcPr>
            <w:tcW w:w="785" w:type="dxa"/>
            <w:vAlign w:val="center"/>
          </w:tcPr>
          <w:p w14:paraId="0B10F8D1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16443F46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陈希</w:t>
            </w:r>
          </w:p>
        </w:tc>
        <w:tc>
          <w:tcPr>
            <w:tcW w:w="1560" w:type="dxa"/>
            <w:vAlign w:val="center"/>
          </w:tcPr>
          <w:p w14:paraId="4719A424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材料科学与工程学院组织员</w:t>
            </w:r>
          </w:p>
        </w:tc>
        <w:tc>
          <w:tcPr>
            <w:tcW w:w="2121" w:type="dxa"/>
            <w:vAlign w:val="center"/>
          </w:tcPr>
          <w:p w14:paraId="1C4D9D80">
            <w:pPr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党的历史和优良传统</w:t>
            </w:r>
          </w:p>
        </w:tc>
        <w:tc>
          <w:tcPr>
            <w:tcW w:w="1170" w:type="dxa"/>
            <w:vAlign w:val="center"/>
          </w:tcPr>
          <w:p w14:paraId="7875A1F5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160D4B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5EAFFBF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38AB6DDA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35FE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175DA81E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3月27日</w:t>
            </w:r>
          </w:p>
        </w:tc>
        <w:tc>
          <w:tcPr>
            <w:tcW w:w="785" w:type="dxa"/>
            <w:vAlign w:val="center"/>
          </w:tcPr>
          <w:p w14:paraId="16B65251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19：00</w:t>
            </w:r>
          </w:p>
        </w:tc>
        <w:tc>
          <w:tcPr>
            <w:tcW w:w="1199" w:type="dxa"/>
            <w:vAlign w:val="center"/>
          </w:tcPr>
          <w:p w14:paraId="7D51D1E9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吴兆克</w:t>
            </w:r>
          </w:p>
        </w:tc>
        <w:tc>
          <w:tcPr>
            <w:tcW w:w="1560" w:type="dxa"/>
            <w:vAlign w:val="center"/>
          </w:tcPr>
          <w:p w14:paraId="0A0B56D8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经济与管理学院组织员</w:t>
            </w:r>
          </w:p>
        </w:tc>
        <w:tc>
          <w:tcPr>
            <w:tcW w:w="2121" w:type="dxa"/>
            <w:vAlign w:val="center"/>
          </w:tcPr>
          <w:p w14:paraId="14B31B3B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社会主义核心价值观教育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9A1EDE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66AF294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926434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345D21F3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B15F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788B40F6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4月1日</w:t>
            </w:r>
          </w:p>
        </w:tc>
        <w:tc>
          <w:tcPr>
            <w:tcW w:w="785" w:type="dxa"/>
            <w:vAlign w:val="center"/>
          </w:tcPr>
          <w:p w14:paraId="26CFDF1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19:00</w:t>
            </w:r>
          </w:p>
        </w:tc>
        <w:tc>
          <w:tcPr>
            <w:tcW w:w="1199" w:type="dxa"/>
            <w:vAlign w:val="center"/>
          </w:tcPr>
          <w:p w14:paraId="660819AB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吕寅</w:t>
            </w:r>
          </w:p>
        </w:tc>
        <w:tc>
          <w:tcPr>
            <w:tcW w:w="1560" w:type="dxa"/>
            <w:vAlign w:val="center"/>
          </w:tcPr>
          <w:p w14:paraId="5E2F7DF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学院党政办公室主任</w:t>
            </w:r>
          </w:p>
        </w:tc>
        <w:tc>
          <w:tcPr>
            <w:tcW w:w="2121" w:type="dxa"/>
            <w:vAlign w:val="center"/>
          </w:tcPr>
          <w:p w14:paraId="445E27CA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理想信念教育</w:t>
            </w:r>
          </w:p>
        </w:tc>
        <w:tc>
          <w:tcPr>
            <w:tcW w:w="1170" w:type="dxa"/>
            <w:vAlign w:val="center"/>
          </w:tcPr>
          <w:p w14:paraId="391099E5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79E63A34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419A5B0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2E8ACA5B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2A9C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2F35F57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4月2日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30CC0EBC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A1F9C2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0F8F07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1FB56C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素质拓展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5221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实践活动/志愿服务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62C7E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132" w:type="dxa"/>
            <w:shd w:val="clear" w:color="auto" w:fill="auto"/>
            <w:vAlign w:val="center"/>
          </w:tcPr>
          <w:p w14:paraId="1F1045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体育场</w:t>
            </w:r>
          </w:p>
        </w:tc>
        <w:tc>
          <w:tcPr>
            <w:tcW w:w="547" w:type="dxa"/>
            <w:shd w:val="clear" w:color="auto" w:fill="auto"/>
            <w:vAlign w:val="center"/>
          </w:tcPr>
          <w:p w14:paraId="1B2511BE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BE2C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7338BE4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4月9日</w:t>
            </w:r>
          </w:p>
        </w:tc>
        <w:tc>
          <w:tcPr>
            <w:tcW w:w="785" w:type="dxa"/>
            <w:vAlign w:val="center"/>
          </w:tcPr>
          <w:p w14:paraId="77BA5A6E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15：00</w:t>
            </w:r>
          </w:p>
        </w:tc>
        <w:tc>
          <w:tcPr>
            <w:tcW w:w="1199" w:type="dxa"/>
            <w:vAlign w:val="center"/>
          </w:tcPr>
          <w:p w14:paraId="155AC0B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周荣凤</w:t>
            </w:r>
          </w:p>
        </w:tc>
        <w:tc>
          <w:tcPr>
            <w:tcW w:w="1560" w:type="dxa"/>
            <w:vAlign w:val="center"/>
          </w:tcPr>
          <w:p w14:paraId="22952CC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班主任</w:t>
            </w:r>
          </w:p>
        </w:tc>
        <w:tc>
          <w:tcPr>
            <w:tcW w:w="2121" w:type="dxa"/>
            <w:vAlign w:val="center"/>
          </w:tcPr>
          <w:p w14:paraId="0D05D486">
            <w:pPr>
              <w:pStyle w:val="3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>党校结业考试</w:t>
            </w:r>
          </w:p>
        </w:tc>
        <w:tc>
          <w:tcPr>
            <w:tcW w:w="1170" w:type="dxa"/>
            <w:vAlign w:val="center"/>
          </w:tcPr>
          <w:p w14:paraId="3CFE06C9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700" w:type="dxa"/>
            <w:vAlign w:val="center"/>
          </w:tcPr>
          <w:p w14:paraId="34DF2658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2" w:type="dxa"/>
            <w:vAlign w:val="center"/>
          </w:tcPr>
          <w:p w14:paraId="341FDE55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教室待定</w:t>
            </w:r>
          </w:p>
        </w:tc>
        <w:tc>
          <w:tcPr>
            <w:tcW w:w="547" w:type="dxa"/>
            <w:vAlign w:val="center"/>
          </w:tcPr>
          <w:p w14:paraId="38BB68C2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50827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C3CCE01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4月16日</w:t>
            </w:r>
          </w:p>
        </w:tc>
        <w:tc>
          <w:tcPr>
            <w:tcW w:w="785" w:type="dxa"/>
            <w:vAlign w:val="center"/>
          </w:tcPr>
          <w:p w14:paraId="4FB12E2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16：30</w:t>
            </w:r>
          </w:p>
        </w:tc>
        <w:tc>
          <w:tcPr>
            <w:tcW w:w="1199" w:type="dxa"/>
            <w:vAlign w:val="center"/>
          </w:tcPr>
          <w:p w14:paraId="29081830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李卫东</w:t>
            </w:r>
          </w:p>
        </w:tc>
        <w:tc>
          <w:tcPr>
            <w:tcW w:w="1560" w:type="dxa"/>
            <w:vAlign w:val="center"/>
          </w:tcPr>
          <w:p w14:paraId="7E23E1FF"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3111F056">
            <w:pPr>
              <w:pStyle w:val="3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党的二十届三中全会精神、习近平总书记考察安徽重要讲话精神</w:t>
            </w:r>
          </w:p>
        </w:tc>
        <w:tc>
          <w:tcPr>
            <w:tcW w:w="1170" w:type="dxa"/>
            <w:vAlign w:val="center"/>
          </w:tcPr>
          <w:p w14:paraId="553DFE7E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240A884C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1132" w:type="dxa"/>
            <w:vAlign w:val="center"/>
          </w:tcPr>
          <w:p w14:paraId="5D54DF2B"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0A7D16B2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  <w:tr w14:paraId="503E9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 w14:paraId="0553CEAB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4月16日</w:t>
            </w:r>
          </w:p>
        </w:tc>
        <w:tc>
          <w:tcPr>
            <w:tcW w:w="785" w:type="dxa"/>
            <w:vAlign w:val="center"/>
          </w:tcPr>
          <w:p w14:paraId="2B6C1E8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17：00</w:t>
            </w:r>
          </w:p>
        </w:tc>
        <w:tc>
          <w:tcPr>
            <w:tcW w:w="1199" w:type="dxa"/>
            <w:vAlign w:val="center"/>
          </w:tcPr>
          <w:p w14:paraId="4074837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李卫东</w:t>
            </w:r>
          </w:p>
        </w:tc>
        <w:tc>
          <w:tcPr>
            <w:tcW w:w="1560" w:type="dxa"/>
            <w:vAlign w:val="center"/>
          </w:tcPr>
          <w:p w14:paraId="723983B6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5CEB896C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结业典礼</w:t>
            </w:r>
          </w:p>
        </w:tc>
        <w:tc>
          <w:tcPr>
            <w:tcW w:w="1170" w:type="dxa"/>
            <w:vAlign w:val="center"/>
          </w:tcPr>
          <w:p w14:paraId="44C6596C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/</w:t>
            </w:r>
          </w:p>
        </w:tc>
        <w:tc>
          <w:tcPr>
            <w:tcW w:w="700" w:type="dxa"/>
            <w:vAlign w:val="center"/>
          </w:tcPr>
          <w:p w14:paraId="2C392B2E">
            <w:pPr>
              <w:jc w:val="center"/>
              <w:rPr>
                <w:rFonts w:asciiTheme="minorEastAsia" w:hAnsiTheme="minorEastAsia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1</w:t>
            </w:r>
          </w:p>
        </w:tc>
        <w:tc>
          <w:tcPr>
            <w:tcW w:w="1132" w:type="dxa"/>
            <w:vAlign w:val="center"/>
          </w:tcPr>
          <w:p w14:paraId="0FD8E5DE">
            <w:pPr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547" w:type="dxa"/>
            <w:vAlign w:val="center"/>
          </w:tcPr>
          <w:p w14:paraId="5DB93B8F">
            <w:pPr>
              <w:jc w:val="center"/>
              <w:rPr>
                <w:rFonts w:eastAsia="华文仿宋"/>
                <w:color w:val="auto"/>
                <w:sz w:val="24"/>
                <w:szCs w:val="24"/>
              </w:rPr>
            </w:pPr>
          </w:p>
        </w:tc>
      </w:tr>
    </w:tbl>
    <w:p w14:paraId="5D489811">
      <w:pPr>
        <w:spacing w:line="300" w:lineRule="exact"/>
        <w:jc w:val="left"/>
        <w:rPr>
          <w:rFonts w:hint="default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  <w:t>备注：如因公务等因素需要调整课表，相关负责老师</w:t>
      </w:r>
      <w:bookmarkStart w:id="0" w:name="_GoBack"/>
      <w:bookmarkEnd w:id="0"/>
      <w:r>
        <w:rPr>
          <w:rFonts w:hint="eastAsia" w:ascii="仿宋" w:hAnsi="仿宋" w:eastAsia="仿宋"/>
          <w:b w:val="0"/>
          <w:bCs/>
          <w:color w:val="000000"/>
          <w:kern w:val="0"/>
          <w:sz w:val="28"/>
          <w:szCs w:val="28"/>
          <w:lang w:val="en-US" w:eastAsia="zh-CN"/>
        </w:rPr>
        <w:t>会第一时间通知。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