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E0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textAlignment w:val="auto"/>
        <w:outlineLvl w:val="0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4</w:t>
      </w:r>
    </w:p>
    <w:p w14:paraId="36DD0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</w:pPr>
    </w:p>
    <w:p w14:paraId="24C60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default" w:ascii="Times New Roman" w:hAnsi="Times New Roman" w:eastAsia="方正仿宋_GBK" w:cs="Times New Roman"/>
          <w:color w:val="auto"/>
          <w:szCs w:val="22"/>
          <w:highlight w:val="none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val="en-US" w:eastAsia="zh-CN"/>
        </w:rPr>
        <w:t>7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highlight w:val="none"/>
          <w:lang w:eastAsia="zh-CN"/>
        </w:rPr>
        <w:t>年度国家自然科学基金（安徽）区域创新发展联合基金项目指南建议单位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highlight w:val="none"/>
        </w:rPr>
        <w:t>承诺书</w:t>
      </w:r>
    </w:p>
    <w:p w14:paraId="00CF8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22"/>
          <w:highlight w:val="none"/>
        </w:rPr>
      </w:pPr>
    </w:p>
    <w:p w14:paraId="4D497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本单位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</w:rPr>
        <w:t xml:space="preserve">       （单位名称）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认真履行推荐主体责任，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</w:rPr>
        <w:t>郑重承诺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：</w:t>
      </w:r>
    </w:p>
    <w:p w14:paraId="0ED70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严格审核项目指南建议人，确保本单位的项目指南建议人符合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>2027年度国家自然科学基金（安徽）区域创新发展联合基金项目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申报要求且具备项目申报指标。</w:t>
      </w:r>
    </w:p>
    <w:p w14:paraId="5D923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严格监督项目指南建议人，确保本单位入选的项目指南建议人成功高质量提交202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年度国家自然科学基金（安徽）区域创新发展联合基金项目申请。</w:t>
      </w:r>
    </w:p>
    <w:p w14:paraId="5ACA0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0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若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未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做到上述承诺事项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本单位将相应核减下一年度项目指南建议推荐指标，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</w:rPr>
        <w:t>承担由此带来的一切后果。</w:t>
      </w:r>
    </w:p>
    <w:p w14:paraId="2E096C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2700" w:firstLineChars="900"/>
        <w:jc w:val="right"/>
        <w:textAlignment w:val="auto"/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</w:pPr>
    </w:p>
    <w:p w14:paraId="7F2E0C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2700" w:firstLineChars="900"/>
        <w:jc w:val="right"/>
        <w:textAlignment w:val="auto"/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 xml:space="preserve">  </w:t>
      </w:r>
    </w:p>
    <w:p w14:paraId="6093A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2700" w:firstLineChars="9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</w:pPr>
    </w:p>
    <w:p w14:paraId="17934C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4500" w:firstLineChars="15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eastAsia="zh-CN"/>
        </w:rPr>
        <w:t>单位（公章）：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 xml:space="preserve">          </w:t>
      </w:r>
    </w:p>
    <w:p w14:paraId="1628ED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4500" w:firstLineChars="15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highlight w:val="none"/>
        </w:rPr>
        <w:t>月    日</w:t>
      </w:r>
      <w:r>
        <w:rPr>
          <w:rFonts w:hint="eastAsia" w:ascii="Times New Roman" w:hAnsi="Times New Roman" w:eastAsia="方正仿宋_GBK" w:cs="Times New Roman"/>
          <w:color w:val="auto"/>
          <w:sz w:val="30"/>
          <w:szCs w:val="30"/>
          <w:highlight w:val="none"/>
          <w:lang w:val="en-US" w:eastAsia="zh-CN"/>
        </w:rPr>
        <w:t xml:space="preserve">        </w:t>
      </w:r>
    </w:p>
    <w:p w14:paraId="6AD76BB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