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3095" w:rsidRDefault="00B24CD1">
      <w:pPr>
        <w:spacing w:line="360" w:lineRule="auto"/>
        <w:rPr>
          <w:rFonts w:ascii="黑体" w:eastAsia="黑体" w:hAnsi="黑体" w:cs="黑体"/>
          <w:b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附件</w:t>
      </w:r>
      <w:r w:rsidR="002C4DB9">
        <w:rPr>
          <w:rFonts w:ascii="黑体" w:eastAsia="黑体" w:hAnsi="黑体" w:cs="黑体" w:hint="eastAsia"/>
          <w:b/>
          <w:color w:val="000000"/>
          <w:sz w:val="28"/>
          <w:szCs w:val="28"/>
        </w:rPr>
        <w:t>3</w:t>
      </w:r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：寝室设计大赛评分表</w:t>
      </w:r>
    </w:p>
    <w:p w:rsidR="00B53095" w:rsidRDefault="00B53095">
      <w:pPr>
        <w:spacing w:line="360" w:lineRule="auto"/>
        <w:rPr>
          <w:rFonts w:ascii="宋体" w:hAnsi="宋体" w:cs="等线"/>
          <w:b/>
          <w:color w:val="000000"/>
          <w:sz w:val="24"/>
          <w:lang w:val="zh-TW" w:eastAsia="zh-TW"/>
        </w:rPr>
      </w:pPr>
    </w:p>
    <w:p w:rsidR="00B53095" w:rsidRDefault="002C4DB9">
      <w:pPr>
        <w:pStyle w:val="A3"/>
        <w:spacing w:line="360" w:lineRule="auto"/>
        <w:ind w:firstLineChars="200" w:firstLine="643"/>
        <w:jc w:val="center"/>
        <w:rPr>
          <w:rFonts w:ascii="宋体" w:eastAsia="宋体" w:hAnsi="宋体" w:cs="Times New Roman" w:hint="default"/>
          <w:b/>
          <w:bCs/>
          <w:sz w:val="28"/>
          <w:szCs w:val="28"/>
          <w:lang w:val="zh-TW" w:eastAsia="zh-TW"/>
        </w:rPr>
      </w:pPr>
      <w:r w:rsidRPr="00562FCF">
        <w:rPr>
          <w:rFonts w:ascii="宋体" w:eastAsia="宋体" w:hAnsi="宋体" w:cs="黑体"/>
          <w:b/>
          <w:bCs/>
          <w:kern w:val="0"/>
          <w:sz w:val="32"/>
          <w:szCs w:val="28"/>
        </w:rPr>
        <w:t>计算机与信息学院2023级新生寝室设计大赛</w:t>
      </w:r>
      <w:bookmarkStart w:id="0" w:name="_GoBack"/>
      <w:bookmarkEnd w:id="0"/>
      <w:r w:rsidR="00B24CD1">
        <w:rPr>
          <w:rFonts w:ascii="宋体" w:eastAsia="宋体" w:hAnsi="宋体" w:cs="宋体"/>
          <w:b/>
          <w:bCs/>
          <w:sz w:val="28"/>
          <w:szCs w:val="28"/>
          <w:lang w:val="zh-TW"/>
        </w:rPr>
        <w:t>寝室设计大赛</w:t>
      </w:r>
      <w:r w:rsidR="00B24CD1">
        <w:rPr>
          <w:rFonts w:ascii="宋体" w:eastAsia="宋体" w:hAnsi="宋体" w:cs="宋体"/>
          <w:b/>
          <w:bCs/>
          <w:sz w:val="28"/>
          <w:szCs w:val="28"/>
          <w:lang w:val="zh-TW" w:eastAsia="zh-TW"/>
        </w:rPr>
        <w:t>评分表</w:t>
      </w:r>
    </w:p>
    <w:p w:rsidR="00B53095" w:rsidRDefault="00B24CD1">
      <w:pPr>
        <w:pStyle w:val="A3"/>
        <w:spacing w:line="360" w:lineRule="auto"/>
        <w:ind w:firstLineChars="200" w:firstLine="480"/>
        <w:jc w:val="left"/>
        <w:rPr>
          <w:rFonts w:ascii="宋体" w:eastAsia="宋体" w:hAnsi="宋体" w:hint="default"/>
          <w:sz w:val="24"/>
          <w:szCs w:val="24"/>
        </w:rPr>
      </w:pPr>
      <w:r>
        <w:rPr>
          <w:rFonts w:ascii="宋体" w:eastAsia="宋体" w:hAnsi="宋体" w:cs="微软雅黑"/>
          <w:sz w:val="24"/>
          <w:szCs w:val="24"/>
          <w:lang w:val="zh-TW" w:eastAsia="zh-TW"/>
        </w:rPr>
        <w:t>时间：</w:t>
      </w:r>
      <w:r>
        <w:rPr>
          <w:rFonts w:ascii="宋体" w:eastAsia="宋体" w:hAnsi="宋体" w:cs="微软雅黑"/>
          <w:sz w:val="24"/>
          <w:szCs w:val="24"/>
        </w:rPr>
        <w:t xml:space="preserve">                                             </w:t>
      </w:r>
      <w:r>
        <w:rPr>
          <w:rFonts w:ascii="宋体" w:eastAsia="宋体" w:hAnsi="宋体" w:cs="微软雅黑" w:hint="default"/>
          <w:sz w:val="24"/>
          <w:szCs w:val="24"/>
        </w:rPr>
        <w:t xml:space="preserve">                               </w:t>
      </w:r>
      <w:r>
        <w:rPr>
          <w:rFonts w:ascii="宋体" w:eastAsia="宋体" w:hAnsi="宋体" w:cs="微软雅黑"/>
          <w:sz w:val="24"/>
          <w:szCs w:val="24"/>
          <w:lang w:val="zh-TW" w:eastAsia="zh-TW"/>
        </w:rPr>
        <w:t>评分人：</w:t>
      </w:r>
    </w:p>
    <w:tbl>
      <w:tblPr>
        <w:tblW w:w="5000" w:type="pct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3"/>
        <w:gridCol w:w="1277"/>
        <w:gridCol w:w="1269"/>
        <w:gridCol w:w="1570"/>
        <w:gridCol w:w="2524"/>
        <w:gridCol w:w="1739"/>
        <w:gridCol w:w="2211"/>
        <w:gridCol w:w="946"/>
        <w:gridCol w:w="1649"/>
      </w:tblGrid>
      <w:tr w:rsidR="00B53095" w:rsidTr="00B24CD1">
        <w:trPr>
          <w:trHeight w:val="91"/>
          <w:jc w:val="center"/>
        </w:trPr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53095" w:rsidRDefault="00B24CD1">
            <w:pPr>
              <w:pStyle w:val="A3"/>
              <w:spacing w:line="360" w:lineRule="auto"/>
              <w:rPr>
                <w:rFonts w:ascii="宋体" w:eastAsia="宋体" w:hAnsi="宋体" w:cs="等线" w:hint="default"/>
                <w:sz w:val="24"/>
                <w:szCs w:val="24"/>
              </w:rPr>
            </w:pPr>
            <w:r>
              <w:rPr>
                <w:rFonts w:ascii="宋体" w:eastAsia="宋体" w:hAnsi="宋体" w:cs="等线"/>
                <w:sz w:val="24"/>
                <w:szCs w:val="24"/>
                <w:lang w:val="zh-TW"/>
              </w:rPr>
              <w:t>宿舍</w:t>
            </w: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24CD1">
            <w:pPr>
              <w:pStyle w:val="A3"/>
              <w:spacing w:line="360" w:lineRule="auto"/>
              <w:rPr>
                <w:rFonts w:ascii="宋体" w:eastAsia="宋体" w:hAnsi="宋体" w:cs="等线" w:hint="default"/>
                <w:sz w:val="24"/>
                <w:szCs w:val="24"/>
              </w:rPr>
            </w:pPr>
            <w:r>
              <w:rPr>
                <w:rFonts w:ascii="宋体" w:eastAsia="宋体" w:hAnsi="宋体" w:cs="等线"/>
                <w:sz w:val="24"/>
                <w:szCs w:val="24"/>
                <w:lang w:val="zh-TW"/>
              </w:rPr>
              <w:t>设计：</w:t>
            </w:r>
            <w:r>
              <w:rPr>
                <w:rFonts w:ascii="宋体" w:eastAsia="宋体" w:hAnsi="宋体" w:cs="等线" w:hint="default"/>
                <w:sz w:val="24"/>
                <w:szCs w:val="24"/>
                <w:lang w:val="zh-TW"/>
              </w:rPr>
              <w:t>室内明亮、简约、新颖、大方</w:t>
            </w:r>
            <w:r>
              <w:rPr>
                <w:rFonts w:ascii="宋体" w:eastAsia="宋体" w:hAnsi="宋体" w:cs="等线"/>
                <w:sz w:val="24"/>
                <w:szCs w:val="24"/>
                <w:lang w:val="zh-TW" w:eastAsia="zh-TW"/>
              </w:rPr>
              <w:t>（</w:t>
            </w:r>
            <w:r>
              <w:rPr>
                <w:rFonts w:ascii="宋体" w:eastAsia="宋体" w:hAnsi="宋体" w:cs="等线"/>
                <w:sz w:val="24"/>
                <w:szCs w:val="24"/>
              </w:rPr>
              <w:t>10</w:t>
            </w:r>
            <w:r>
              <w:rPr>
                <w:rFonts w:ascii="宋体" w:eastAsia="宋体" w:hAnsi="宋体" w:cs="等线"/>
                <w:sz w:val="24"/>
                <w:szCs w:val="24"/>
                <w:lang w:val="zh-TW" w:eastAsia="zh-TW"/>
              </w:rPr>
              <w:t>分）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24CD1">
            <w:pPr>
              <w:pStyle w:val="A3"/>
              <w:spacing w:line="360" w:lineRule="auto"/>
              <w:rPr>
                <w:rFonts w:ascii="宋体" w:eastAsia="宋体" w:hAnsi="宋体" w:cs="等线" w:hint="default"/>
                <w:sz w:val="24"/>
                <w:szCs w:val="24"/>
              </w:rPr>
            </w:pPr>
            <w:r>
              <w:rPr>
                <w:rFonts w:ascii="宋体" w:eastAsia="宋体" w:hAnsi="宋体" w:cs="等线"/>
                <w:sz w:val="24"/>
                <w:szCs w:val="24"/>
                <w:lang w:val="zh-TW"/>
              </w:rPr>
              <w:t>美观：</w:t>
            </w:r>
            <w:r>
              <w:rPr>
                <w:rFonts w:ascii="宋体" w:eastAsia="宋体" w:hAnsi="宋体" w:cs="等线" w:hint="default"/>
                <w:sz w:val="24"/>
                <w:szCs w:val="24"/>
                <w:lang w:val="zh-TW"/>
              </w:rPr>
              <w:t>色彩搭配得当、和谐美观舒适</w:t>
            </w:r>
            <w:r>
              <w:rPr>
                <w:rFonts w:ascii="宋体" w:eastAsia="宋体" w:hAnsi="宋体" w:cs="等线"/>
                <w:sz w:val="24"/>
                <w:szCs w:val="24"/>
                <w:lang w:val="zh-TW" w:eastAsia="zh-TW"/>
              </w:rPr>
              <w:t>（</w:t>
            </w:r>
            <w:r>
              <w:rPr>
                <w:rFonts w:ascii="宋体" w:eastAsia="宋体" w:hAnsi="宋体" w:cs="等线"/>
                <w:sz w:val="24"/>
                <w:szCs w:val="24"/>
              </w:rPr>
              <w:t>10</w:t>
            </w:r>
            <w:r>
              <w:rPr>
                <w:rFonts w:ascii="宋体" w:eastAsia="宋体" w:hAnsi="宋体" w:cs="等线"/>
                <w:sz w:val="24"/>
                <w:szCs w:val="24"/>
                <w:lang w:val="zh-TW" w:eastAsia="zh-TW"/>
              </w:rPr>
              <w:t>分）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24CD1">
            <w:pPr>
              <w:pStyle w:val="A3"/>
              <w:spacing w:line="360" w:lineRule="auto"/>
              <w:rPr>
                <w:rFonts w:ascii="宋体" w:eastAsia="宋体" w:hAnsi="宋体" w:cs="等线" w:hint="default"/>
                <w:sz w:val="24"/>
                <w:szCs w:val="24"/>
              </w:rPr>
            </w:pPr>
            <w:r>
              <w:rPr>
                <w:rFonts w:ascii="宋体" w:eastAsia="宋体" w:hAnsi="宋体" w:cs="等线"/>
                <w:sz w:val="24"/>
                <w:szCs w:val="24"/>
                <w:lang w:val="zh-TW"/>
              </w:rPr>
              <w:t>创意：</w:t>
            </w:r>
            <w:r>
              <w:rPr>
                <w:rFonts w:ascii="宋体" w:eastAsia="宋体" w:hAnsi="宋体" w:cs="等线" w:hint="default"/>
                <w:sz w:val="24"/>
                <w:szCs w:val="24"/>
                <w:lang w:val="zh-TW"/>
              </w:rPr>
              <w:t>有独特的主题，宿舍成员团结协作，手制装饰品</w:t>
            </w:r>
            <w:r>
              <w:rPr>
                <w:rFonts w:ascii="宋体" w:eastAsia="宋体" w:hAnsi="宋体" w:cs="等线"/>
                <w:sz w:val="24"/>
                <w:szCs w:val="24"/>
                <w:lang w:val="zh-TW"/>
              </w:rPr>
              <w:t>（</w:t>
            </w:r>
            <w:r>
              <w:rPr>
                <w:rFonts w:ascii="宋体" w:eastAsia="宋体" w:hAnsi="宋体" w:cs="等线"/>
                <w:sz w:val="24"/>
                <w:szCs w:val="24"/>
              </w:rPr>
              <w:t>20</w:t>
            </w:r>
            <w:r>
              <w:rPr>
                <w:rFonts w:ascii="宋体" w:eastAsia="宋体" w:hAnsi="宋体" w:cs="等线"/>
                <w:sz w:val="24"/>
                <w:szCs w:val="24"/>
                <w:lang w:val="zh-TW" w:eastAsia="zh-TW"/>
              </w:rPr>
              <w:t>分）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24CD1">
            <w:pPr>
              <w:pStyle w:val="A3"/>
              <w:spacing w:line="360" w:lineRule="auto"/>
              <w:rPr>
                <w:rFonts w:ascii="宋体" w:eastAsia="宋体" w:hAnsi="宋体" w:cs="等线" w:hint="default"/>
                <w:sz w:val="24"/>
                <w:szCs w:val="24"/>
              </w:rPr>
            </w:pPr>
            <w:r>
              <w:rPr>
                <w:rFonts w:ascii="宋体" w:eastAsia="宋体" w:hAnsi="宋体" w:cs="等线"/>
                <w:sz w:val="24"/>
                <w:szCs w:val="24"/>
                <w:lang w:val="zh-TW"/>
              </w:rPr>
              <w:t>卫生：</w:t>
            </w:r>
            <w:r>
              <w:rPr>
                <w:rFonts w:ascii="宋体" w:eastAsia="宋体" w:hAnsi="宋体" w:cs="等线" w:hint="default"/>
                <w:sz w:val="24"/>
                <w:szCs w:val="24"/>
                <w:lang w:val="zh-TW"/>
              </w:rPr>
              <w:t>被褥折叠整齐、物品归类有序、</w:t>
            </w:r>
            <w:r>
              <w:rPr>
                <w:rFonts w:ascii="宋体" w:eastAsia="宋体" w:hAnsi="宋体" w:cs="等线"/>
                <w:sz w:val="24"/>
                <w:szCs w:val="24"/>
                <w:lang w:val="zh-TW"/>
              </w:rPr>
              <w:t>地面干净整洁。组织三次检查，为宿舍卫生评分，取三次评分的平均分，占比</w:t>
            </w:r>
            <w:r>
              <w:rPr>
                <w:rFonts w:ascii="宋体" w:eastAsia="宋体" w:hAnsi="宋体" w:cs="等线"/>
                <w:sz w:val="24"/>
                <w:szCs w:val="24"/>
                <w:lang w:val="zh-TW"/>
              </w:rPr>
              <w:t>20%</w:t>
            </w:r>
            <w:r>
              <w:rPr>
                <w:rFonts w:ascii="宋体" w:eastAsia="宋体" w:hAnsi="宋体" w:cs="等线"/>
                <w:sz w:val="24"/>
                <w:szCs w:val="24"/>
                <w:lang w:val="zh-TW"/>
              </w:rPr>
              <w:t>。</w:t>
            </w:r>
            <w:r>
              <w:rPr>
                <w:rFonts w:ascii="宋体" w:eastAsia="宋体" w:hAnsi="宋体" w:cs="等线"/>
                <w:sz w:val="24"/>
                <w:szCs w:val="24"/>
                <w:lang w:val="zh-TW" w:eastAsia="zh-TW"/>
              </w:rPr>
              <w:t>（</w:t>
            </w:r>
            <w:r>
              <w:rPr>
                <w:rFonts w:ascii="宋体" w:eastAsia="宋体" w:hAnsi="宋体" w:cs="等线"/>
                <w:sz w:val="24"/>
                <w:szCs w:val="24"/>
              </w:rPr>
              <w:t>20</w:t>
            </w:r>
            <w:r>
              <w:rPr>
                <w:rFonts w:ascii="宋体" w:eastAsia="宋体" w:hAnsi="宋体" w:cs="等线"/>
                <w:sz w:val="24"/>
                <w:szCs w:val="24"/>
                <w:lang w:val="zh-TW" w:eastAsia="zh-TW"/>
              </w:rPr>
              <w:t>分）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24CD1">
            <w:pPr>
              <w:pStyle w:val="A3"/>
              <w:spacing w:line="360" w:lineRule="auto"/>
              <w:rPr>
                <w:rFonts w:ascii="宋体" w:eastAsia="宋体" w:hAnsi="宋体" w:cs="等线" w:hint="default"/>
                <w:sz w:val="24"/>
                <w:szCs w:val="24"/>
              </w:rPr>
            </w:pPr>
            <w:r>
              <w:rPr>
                <w:rFonts w:ascii="宋体" w:eastAsia="宋体" w:hAnsi="宋体" w:cs="等线"/>
                <w:sz w:val="24"/>
                <w:szCs w:val="24"/>
                <w:lang w:val="zh-TW" w:eastAsia="zh-TW"/>
              </w:rPr>
              <w:t>主题：主题鲜明，具有专业特色，能反应当代大学生的内在涵养，传播正能量。（</w:t>
            </w:r>
            <w:r>
              <w:rPr>
                <w:rFonts w:ascii="宋体" w:eastAsia="宋体" w:hAnsi="宋体" w:cs="等线"/>
                <w:sz w:val="24"/>
                <w:szCs w:val="24"/>
                <w:lang w:val="zh-TW" w:eastAsia="zh-TW"/>
              </w:rPr>
              <w:t>20</w:t>
            </w:r>
            <w:r>
              <w:rPr>
                <w:rFonts w:ascii="宋体" w:eastAsia="宋体" w:hAnsi="宋体" w:cs="等线"/>
                <w:sz w:val="24"/>
                <w:szCs w:val="24"/>
                <w:lang w:val="zh-TW" w:eastAsia="zh-TW"/>
              </w:rPr>
              <w:t>分）</w:t>
            </w:r>
          </w:p>
        </w:tc>
        <w:tc>
          <w:tcPr>
            <w:tcW w:w="7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24CD1">
            <w:pPr>
              <w:pStyle w:val="A3"/>
              <w:spacing w:line="360" w:lineRule="auto"/>
              <w:rPr>
                <w:rFonts w:ascii="宋体" w:eastAsia="宋体" w:hAnsi="宋体" w:cs="等线" w:hint="default"/>
                <w:sz w:val="24"/>
                <w:szCs w:val="24"/>
              </w:rPr>
            </w:pPr>
            <w:r>
              <w:rPr>
                <w:rFonts w:ascii="宋体" w:eastAsia="宋体" w:hAnsi="宋体" w:cs="等线"/>
                <w:sz w:val="24"/>
                <w:szCs w:val="24"/>
                <w:lang w:val="zh-TW"/>
              </w:rPr>
              <w:t>学习氛围：宿舍环境及寝室内规章制度能营造良好的学习环境及学习氛围，能引导良好的学风建设。（</w:t>
            </w:r>
            <w:r>
              <w:rPr>
                <w:rFonts w:ascii="宋体" w:eastAsia="宋体" w:hAnsi="宋体" w:cs="等线"/>
                <w:sz w:val="24"/>
                <w:szCs w:val="24"/>
                <w:lang w:val="zh-TW"/>
              </w:rPr>
              <w:t>20</w:t>
            </w:r>
            <w:r>
              <w:rPr>
                <w:rFonts w:ascii="宋体" w:eastAsia="宋体" w:hAnsi="宋体" w:cs="等线"/>
                <w:sz w:val="24"/>
                <w:szCs w:val="24"/>
                <w:lang w:val="zh-TW"/>
              </w:rPr>
              <w:t>分）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24CD1">
            <w:pPr>
              <w:pStyle w:val="A3"/>
              <w:spacing w:line="360" w:lineRule="auto"/>
              <w:rPr>
                <w:rFonts w:ascii="宋体" w:eastAsia="宋体" w:hAnsi="宋体" w:cs="等线" w:hint="default"/>
                <w:sz w:val="24"/>
                <w:szCs w:val="24"/>
              </w:rPr>
            </w:pPr>
            <w:r>
              <w:rPr>
                <w:rFonts w:ascii="宋体" w:eastAsia="宋体" w:hAnsi="宋体" w:cs="等线"/>
                <w:sz w:val="24"/>
                <w:szCs w:val="24"/>
                <w:lang w:val="zh-TW"/>
              </w:rPr>
              <w:t>总</w:t>
            </w:r>
            <w:r>
              <w:rPr>
                <w:rFonts w:ascii="宋体" w:eastAsia="宋体" w:hAnsi="宋体" w:cs="等线"/>
                <w:sz w:val="24"/>
                <w:szCs w:val="24"/>
                <w:lang w:val="zh-TW" w:eastAsia="zh-TW"/>
              </w:rPr>
              <w:t>分</w:t>
            </w:r>
            <w:r>
              <w:rPr>
                <w:rFonts w:ascii="宋体" w:eastAsia="宋体" w:hAnsi="宋体" w:cs="等线"/>
                <w:sz w:val="24"/>
                <w:szCs w:val="24"/>
              </w:rPr>
              <w:t>(100</w:t>
            </w:r>
            <w:r>
              <w:rPr>
                <w:rFonts w:ascii="宋体" w:eastAsia="宋体" w:hAnsi="宋体" w:cs="等线"/>
                <w:sz w:val="24"/>
                <w:szCs w:val="24"/>
                <w:lang w:val="zh-TW" w:eastAsia="zh-TW"/>
              </w:rPr>
              <w:t>分）</w:t>
            </w:r>
          </w:p>
        </w:tc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53095" w:rsidRDefault="00B24CD1">
            <w:pPr>
              <w:pStyle w:val="A3"/>
              <w:spacing w:line="360" w:lineRule="auto"/>
              <w:ind w:firstLineChars="100" w:firstLine="240"/>
              <w:rPr>
                <w:rFonts w:ascii="宋体" w:eastAsia="宋体" w:hAnsi="宋体" w:cs="等线" w:hint="default"/>
                <w:sz w:val="24"/>
                <w:szCs w:val="24"/>
              </w:rPr>
            </w:pPr>
            <w:r>
              <w:rPr>
                <w:rFonts w:ascii="宋体" w:eastAsia="宋体" w:hAnsi="宋体" w:cs="等线"/>
                <w:sz w:val="24"/>
                <w:szCs w:val="24"/>
                <w:lang w:val="zh-TW" w:eastAsia="zh-TW"/>
              </w:rPr>
              <w:t>备注</w:t>
            </w:r>
          </w:p>
        </w:tc>
      </w:tr>
      <w:tr w:rsidR="00B53095" w:rsidTr="00B24CD1">
        <w:trPr>
          <w:trHeight w:val="330"/>
          <w:jc w:val="center"/>
        </w:trPr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53095" w:rsidTr="00B24CD1">
        <w:trPr>
          <w:trHeight w:val="330"/>
          <w:jc w:val="center"/>
        </w:trPr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53095" w:rsidTr="00B24CD1">
        <w:trPr>
          <w:trHeight w:val="330"/>
          <w:jc w:val="center"/>
        </w:trPr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53095" w:rsidRDefault="00B53095">
            <w:pPr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B53095" w:rsidRDefault="00B53095">
      <w:pPr>
        <w:rPr>
          <w:rFonts w:ascii="宋体" w:eastAsia="宋体" w:hAnsi="宋体" w:cs="宋体"/>
          <w:sz w:val="32"/>
          <w:szCs w:val="32"/>
        </w:rPr>
      </w:pPr>
    </w:p>
    <w:p w:rsidR="00B53095" w:rsidRDefault="00B53095"/>
    <w:sectPr w:rsidR="00B5309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QyNTA4ZTQwNGM4NWIwNzUyNzRkMWVjNzY0YzE0NTgifQ=="/>
  </w:docVars>
  <w:rsids>
    <w:rsidRoot w:val="00B53095"/>
    <w:rsid w:val="002C4DB9"/>
    <w:rsid w:val="009548BD"/>
    <w:rsid w:val="00B24CD1"/>
    <w:rsid w:val="00B53095"/>
    <w:rsid w:val="44EF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FB554B"/>
  <w15:docId w15:val="{0C311F23-577E-4FB9-A5B4-AB5A4FB65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qFormat/>
    <w:pPr>
      <w:widowControl w:val="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LV</cp:lastModifiedBy>
  <cp:revision>4</cp:revision>
  <dcterms:created xsi:type="dcterms:W3CDTF">2022-11-02T07:51:00Z</dcterms:created>
  <dcterms:modified xsi:type="dcterms:W3CDTF">2023-10-11T08:48:00Z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C60D9B2DB68D4DD5A4FCF91FCEC45A3B</vt:lpwstr>
  </property>
</Properties>
</file>